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7CD4" w:rsidTr="00A81C62">
        <w:tc>
          <w:tcPr>
            <w:tcW w:w="4785" w:type="dxa"/>
          </w:tcPr>
          <w:p w:rsidR="008A7CD4" w:rsidRDefault="008A7CD4" w:rsidP="00A8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заседании педагогического совета. Протокол №5 от 31.08.2023 г.</w:t>
            </w:r>
          </w:p>
        </w:tc>
        <w:tc>
          <w:tcPr>
            <w:tcW w:w="4786" w:type="dxa"/>
          </w:tcPr>
          <w:p w:rsidR="008A7CD4" w:rsidRDefault="008A7CD4" w:rsidP="00A8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 директор школы:</w:t>
            </w:r>
          </w:p>
          <w:p w:rsidR="008A7CD4" w:rsidRDefault="008A7CD4" w:rsidP="00A8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Елисеенко Н.М. пр.172 от 31 августа 2023г.</w:t>
            </w:r>
          </w:p>
        </w:tc>
      </w:tr>
    </w:tbl>
    <w:p w:rsidR="003528F8" w:rsidRPr="00E37E28" w:rsidRDefault="003528F8" w:rsidP="00387F9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E28" w:rsidRDefault="00E37E28" w:rsidP="00387F9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F97" w:rsidRPr="00E37E28" w:rsidRDefault="00387F97" w:rsidP="00387F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комиссиях Управляющего Совета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« Нижнеангарская Средняя общеобразовательная школы № 1»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1.1 Настоящее Положение определяет статус, функции, а также порядок формирования и регламент работ комиссий Управляющего Совета.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Комиссии Совета являются структурными подразделениями Управляющего Совета.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1.2 Комиссии Совета создаются в целях изучения вопросов, отнесенных к компетенции Совета, подготовки заседаний Совета и выработки постановлений заседаний Совета, проектов, локальных нормативных актов.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1.3 Комиссии в своей деятельности руководствуются нормативными актами, действующими в сфере образования, Уставом школы, Положением "Об Управляющем Совете", Регламентом Управляющего Совета.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Управляющий Совет создает три постоянно действующих комиссии (организационно-педагогическую, финансово-хозяйственную, социально-правовую) из числа членов Совета и родительской общественности.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1.4 Количественный состав комиссий не должен превышать 9 человек. При необходимости для решения конкретных вопросов Управляющий Совет создает временные комиссии, имеющие аналогичные полномочия, и определяет срок действия данных комиссий.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направления деятельности комиссий Управляющего Совета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2.1. Комиссии Управляющего Совета создаются для решения возложенных на них задач, а именно: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2.1.1.</w:t>
      </w:r>
      <w:r w:rsidRPr="00E37E28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комиссия: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• утверждает компонент образовательного учреждения государственного образовательного стандарта общего образования, профили 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обучения (по представлению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образовательного учреждения после одобрения педагогическим советом образовательного учреждения);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утверждает программу развития ОУ (по Представлению руководителя образовательного учреждения);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обосновывает решения о введении (отмене) единой формы одежды для обучающихся и работников образовательного учреждения;</w:t>
      </w:r>
    </w:p>
    <w:p w:rsidR="00387F97" w:rsidRDefault="00387F97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согласовывает, выбор учебников из числа рекомендованных (допущенных) Министерством образования и науки РФ;</w:t>
      </w:r>
    </w:p>
    <w:p w:rsidR="00E37E28" w:rsidRDefault="00E37E28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E28" w:rsidRDefault="00E37E28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E28" w:rsidRDefault="00E37E28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E28" w:rsidRDefault="00E37E28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E28" w:rsidRDefault="00E37E28" w:rsidP="00387F9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E28" w:rsidRPr="00E37E28" w:rsidRDefault="00E37E28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готовит проект ходатайства перед учредителем о награждении, премировании директора Школы.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7E28">
        <w:rPr>
          <w:rFonts w:ascii="Times New Roman" w:eastAsia="Times New Roman" w:hAnsi="Times New Roman" w:cs="Times New Roman"/>
          <w:b/>
          <w:sz w:val="24"/>
          <w:szCs w:val="24"/>
        </w:rPr>
        <w:t>2.1.2.Финансово-хозяйственная комиссия: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содействует привлечению внебюджетных сре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>я обеспечения деятельности и развития Школы, исходя из потребностей школы готовит Управляющему Совету рекомендации, направления и порядок их расходования;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• изучает представленную директором Школы бюджетную заявку, смету расходов бюджетного финансирования и смету расходования 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средств, полученных Школой от уставной приносящей доход деятельности и из иных внебюджетных источников и вносит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 свои предложения в Управляющий Совет;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• готовит проект Регламента по созданию системы государственно-общественного распределения стимулирующей 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части фонда оплаты труда работников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готовит предложения по сдаче в аренду Школой закрепленных за ней объектов собственности;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готовит свои рекомендации по отчету директора Школы по итогам учебного и финансового года;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• осуществляет 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здоровых и безопасных условий обучения и воспитания в Школе.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sz w:val="24"/>
          <w:szCs w:val="24"/>
        </w:rPr>
        <w:t>2.1.3. Социально-правовая комиссия: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согласовывает проект Устава образовательного учреждения, изменения и дополнения к нему;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готовит проекты следующих правил и положений, являющихся предусмотренными Уставом учреждения локальными нормативно-правовыми актами: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выборах в Управляющий Совет";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кооптации в Управляющий Совет";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комиссиях Управляющего Совета";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- "Правила поведения </w:t>
      </w:r>
      <w:proofErr w:type="gramStart"/>
      <w:r w:rsidRPr="00E37E2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 в Школе";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поощрениях и взысканиях учащихся";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порядке оказания дополнительных, в том числе платных образовательных услуг";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 родительских комитетах Школы";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положение "Об ученическом самоуправлении Школы"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- другие локальные нормативные акты, отнесенные Уставом Школы к компетенции Управляющего Совета;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согласовывает проект решения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проводит правовой анализ проектов решений Управляющего Совета.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работы комиссий Управляющего Совета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3.1. Члены комиссии назначаются Советом по рекомендации других органов самоуправления школы. Секретарь комиссии избирается из числа членов комиссии на первом заседании большинством голосов. В состав комиссии могут входить, кроме представителей комиссий и другие члены Управляющего Совета.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 xml:space="preserve">3.2. Возглавляет комиссию председатель, назначаемый Управляющим Советом школы из числа членов Совета - родителей обучающихся или кооптированных членов Совета сроком на 2 года. </w:t>
      </w:r>
      <w:r w:rsidRPr="00E37E28">
        <w:rPr>
          <w:rFonts w:ascii="Times New Roman" w:eastAsia="Times New Roman" w:hAnsi="Times New Roman" w:cs="Times New Roman"/>
          <w:sz w:val="24"/>
          <w:szCs w:val="24"/>
        </w:rPr>
        <w:lastRenderedPageBreak/>
        <w:t>Делопроизводство комиссии (план работ, протоколы заседаний комиссии, сбор документов и т.п.) ведет его секретарь, избираемый Советом сроком 2 года из числа членов комиссии.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3.3. Комиссии организовывают свою работу в соответствии с планом-графиком работы Совета. Осуществляют сбор, изучение и анализ материалов и подготавливают проекты решения заседания Совета по конкретным вопросам, вынесенным на заседании, и представляют секретарю Совета за неделю до даты проведения заседания.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3.4. Заседание комиссий проводятся не реже одного раза в 60 дней по инициативе председателя комиссии, который обязан заблаговременного поставить в известность членов комиссии о времени и месте проведения заседания.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3.5. Секретарь комиссии обеспечивает ознакомление членов комиссии с материалами до проведения заседания в ходе подготовительной работы.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3.6. По каждому из обсуждаемых на заседании вопросов принимаются рекомендации, которые фиксируются в журнале протоколов.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3.7. При наличии других вариантов решения вопросов они отражаются в протоколе отдельно, а протокол заседания с рекомендациями подписываются председателем и секретарем комиссии.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3.8. Решение комиссии принимаются большинством голосов. (При равенстве голосов решающим признать голос председателя комиссии).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3.9. При рассмотрении на заседании вопросов, затрагивающих тематику или интересы других комиссий, приглашаются председатели этих комиссий.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3.10.Комиссии имеют право по вопросам, относящимся к их компетенции, выходить с инициативными предложениями в Управляющий Совет.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комиссий Совета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4.1. При исследовании вопросов комиссии имеют право: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запрашивать документы у администрации или бухгалтерии по интересующим вопросам;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принимать объяснения от участников образовательного процесса;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приглашать специалистов для качественного изучения вопроса;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• создавать при решении крупных вопросов подкомиссии с привлечением специалистов из числа участников образовательного процесса;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Вопросы, касающиеся личных интересов конкретных лиц, рассматриваются в присутствии заинтересованного лица, а при неявке заинтересованного лица на заседание комиссии вопросы рассматриваются в его отсутствии, с отражение в протоколе заседания комиссии.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b/>
          <w:bCs/>
          <w:sz w:val="24"/>
          <w:szCs w:val="24"/>
        </w:rPr>
        <w:t>5. Контроль за деятельность комиссий Управляющего Совета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97" w:rsidRPr="00E37E28" w:rsidRDefault="00387F97" w:rsidP="00387F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E28">
        <w:rPr>
          <w:rFonts w:ascii="Times New Roman" w:eastAsia="Times New Roman" w:hAnsi="Times New Roman" w:cs="Times New Roman"/>
          <w:sz w:val="24"/>
          <w:szCs w:val="24"/>
        </w:rPr>
        <w:t>5.1. Контроль деятельности комиссий осуществляется председателем Управляющего Совета, его заместителем в соответствии с планами работы Управляющего Совета школы и планами работы комиссий.</w:t>
      </w:r>
    </w:p>
    <w:p w:rsidR="008A2E7E" w:rsidRPr="00E37E28" w:rsidRDefault="008A2E7E" w:rsidP="00387F97">
      <w:pPr>
        <w:jc w:val="both"/>
        <w:rPr>
          <w:sz w:val="24"/>
          <w:szCs w:val="24"/>
        </w:rPr>
      </w:pPr>
    </w:p>
    <w:sectPr w:rsidR="008A2E7E" w:rsidRPr="00E37E28" w:rsidSect="00387F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97"/>
    <w:rsid w:val="0028582E"/>
    <w:rsid w:val="00312574"/>
    <w:rsid w:val="00332BC3"/>
    <w:rsid w:val="003528F8"/>
    <w:rsid w:val="0035743E"/>
    <w:rsid w:val="00387F97"/>
    <w:rsid w:val="00872F47"/>
    <w:rsid w:val="008A2E7E"/>
    <w:rsid w:val="008A7CD4"/>
    <w:rsid w:val="00C141B5"/>
    <w:rsid w:val="00E3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F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7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4</cp:revision>
  <cp:lastPrinted>2024-06-13T02:24:00Z</cp:lastPrinted>
  <dcterms:created xsi:type="dcterms:W3CDTF">2018-11-06T01:54:00Z</dcterms:created>
  <dcterms:modified xsi:type="dcterms:W3CDTF">2024-06-13T02:25:00Z</dcterms:modified>
</cp:coreProperties>
</file>