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right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4786"/>
      </w:tblGrid>
      <w:tr w:rsidR="006F2909" w:rsidRPr="00F352D9" w:rsidTr="002E0204">
        <w:trPr>
          <w:jc w:val="right"/>
        </w:trPr>
        <w:tc>
          <w:tcPr>
            <w:tcW w:w="5811" w:type="dxa"/>
            <w:hideMark/>
          </w:tcPr>
          <w:p w:rsidR="006F2909" w:rsidRPr="006F2909" w:rsidRDefault="006F2909" w:rsidP="002E0204">
            <w:pPr>
              <w:tabs>
                <w:tab w:val="left" w:pos="4890"/>
              </w:tabs>
              <w:rPr>
                <w:sz w:val="24"/>
                <w:szCs w:val="24"/>
                <w:lang w:eastAsia="en-US"/>
              </w:rPr>
            </w:pPr>
            <w:r w:rsidRPr="006F2909">
              <w:rPr>
                <w:sz w:val="24"/>
                <w:szCs w:val="24"/>
                <w:lang w:eastAsia="en-US"/>
              </w:rPr>
              <w:t>Рассмотрено:</w:t>
            </w:r>
          </w:p>
          <w:p w:rsidR="006F2909" w:rsidRPr="006F2909" w:rsidRDefault="006F2909" w:rsidP="002E0204">
            <w:pPr>
              <w:tabs>
                <w:tab w:val="left" w:pos="4890"/>
              </w:tabs>
              <w:rPr>
                <w:sz w:val="24"/>
                <w:szCs w:val="24"/>
                <w:lang w:eastAsia="en-US"/>
              </w:rPr>
            </w:pPr>
            <w:r w:rsidRPr="006F2909">
              <w:rPr>
                <w:sz w:val="24"/>
                <w:szCs w:val="24"/>
                <w:lang w:eastAsia="en-US"/>
              </w:rPr>
              <w:t xml:space="preserve"> Председатель УС школы: Красноярова Л.В.</w:t>
            </w:r>
            <w:r w:rsidRPr="006F2909">
              <w:rPr>
                <w:sz w:val="24"/>
                <w:szCs w:val="24"/>
              </w:rPr>
              <w:tab/>
            </w:r>
          </w:p>
          <w:p w:rsidR="006F2909" w:rsidRPr="006F2909" w:rsidRDefault="006F2909" w:rsidP="006F2909">
            <w:pPr>
              <w:pStyle w:val="ConsPlusNonformat"/>
              <w:tabs>
                <w:tab w:val="left" w:pos="763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2909">
              <w:rPr>
                <w:sz w:val="24"/>
                <w:szCs w:val="24"/>
              </w:rPr>
              <w:t>1.10.23</w:t>
            </w:r>
          </w:p>
          <w:p w:rsidR="006F2909" w:rsidRPr="006F2909" w:rsidRDefault="006F2909" w:rsidP="002E0204">
            <w:pPr>
              <w:widowControl w:val="0"/>
              <w:tabs>
                <w:tab w:val="left" w:pos="2925"/>
              </w:tabs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6F2909" w:rsidRPr="006F2909" w:rsidRDefault="006F2909" w:rsidP="002E0204">
            <w:pPr>
              <w:rPr>
                <w:sz w:val="24"/>
                <w:szCs w:val="24"/>
                <w:lang w:eastAsia="en-US"/>
              </w:rPr>
            </w:pPr>
            <w:r w:rsidRPr="006F2909">
              <w:rPr>
                <w:sz w:val="24"/>
                <w:szCs w:val="24"/>
                <w:lang w:eastAsia="en-US"/>
              </w:rPr>
              <w:t>Утверждаю:</w:t>
            </w:r>
          </w:p>
          <w:p w:rsidR="006F2909" w:rsidRPr="006F2909" w:rsidRDefault="006F2909" w:rsidP="002E0204">
            <w:pPr>
              <w:rPr>
                <w:sz w:val="24"/>
                <w:szCs w:val="24"/>
                <w:lang w:eastAsia="en-US"/>
              </w:rPr>
            </w:pPr>
            <w:r w:rsidRPr="006F2909">
              <w:rPr>
                <w:sz w:val="24"/>
                <w:szCs w:val="24"/>
                <w:lang w:eastAsia="en-US"/>
              </w:rPr>
              <w:t xml:space="preserve"> Директор школы: Елисеенко Н.М.</w:t>
            </w:r>
          </w:p>
          <w:p w:rsidR="006F2909" w:rsidRPr="006F2909" w:rsidRDefault="006F2909" w:rsidP="006F2909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6F2909">
              <w:rPr>
                <w:sz w:val="24"/>
                <w:szCs w:val="24"/>
              </w:rPr>
              <w:t>1.10</w:t>
            </w:r>
            <w:r w:rsidRPr="006F2909">
              <w:rPr>
                <w:sz w:val="24"/>
                <w:szCs w:val="24"/>
              </w:rPr>
              <w:t>.24</w:t>
            </w:r>
          </w:p>
        </w:tc>
      </w:tr>
    </w:tbl>
    <w:p w:rsidR="006F2909" w:rsidRDefault="006F2909" w:rsidP="00194CBD">
      <w:pPr>
        <w:pStyle w:val="ConsPlusNonformat"/>
        <w:tabs>
          <w:tab w:val="left" w:pos="7637"/>
        </w:tabs>
        <w:spacing w:line="360" w:lineRule="auto"/>
        <w:jc w:val="both"/>
        <w:rPr>
          <w:sz w:val="28"/>
          <w:szCs w:val="28"/>
        </w:rPr>
      </w:pPr>
    </w:p>
    <w:p w:rsidR="007C2003" w:rsidRPr="00194CBD" w:rsidRDefault="00194CBD" w:rsidP="00194CBD">
      <w:pPr>
        <w:pStyle w:val="ConsPlusNonformat"/>
        <w:tabs>
          <w:tab w:val="left" w:pos="7637"/>
        </w:tabs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pacing w:val="-4"/>
          <w:sz w:val="24"/>
          <w:szCs w:val="24"/>
          <w:lang w:eastAsia="zh-CN"/>
        </w:rPr>
      </w:pPr>
      <w:r w:rsidRPr="00194CBD">
        <w:rPr>
          <w:rFonts w:ascii="Times New Roman" w:hAnsi="Times New Roman" w:cs="Times New Roman"/>
          <w:b/>
          <w:sz w:val="24"/>
          <w:szCs w:val="24"/>
        </w:rPr>
        <w:t>Соискатель гранта</w:t>
      </w:r>
      <w:r w:rsidRPr="00194CBD">
        <w:rPr>
          <w:rFonts w:ascii="Times New Roman" w:eastAsia="SimSun" w:hAnsi="Times New Roman" w:cs="Times New Roman"/>
          <w:b/>
          <w:color w:val="000000"/>
          <w:spacing w:val="-4"/>
          <w:sz w:val="24"/>
          <w:szCs w:val="24"/>
          <w:lang w:eastAsia="zh-CN"/>
        </w:rPr>
        <w:t xml:space="preserve"> на реализацию социально  значимых проектов в области патриотического воспитания:   </w:t>
      </w:r>
      <w:r w:rsidR="00814817" w:rsidRPr="00194CBD">
        <w:rPr>
          <w:rFonts w:ascii="Times New Roman" w:hAnsi="Times New Roman" w:cs="Times New Roman"/>
          <w:sz w:val="24"/>
          <w:szCs w:val="24"/>
        </w:rPr>
        <w:t>МБОУ «Нижнеангарская средняя общеобразовательная школа №1»</w:t>
      </w:r>
    </w:p>
    <w:p w:rsidR="00814817" w:rsidRDefault="00814817" w:rsidP="00194CBD">
      <w:pPr>
        <w:spacing w:line="360" w:lineRule="auto"/>
        <w:jc w:val="both"/>
      </w:pPr>
      <w:r>
        <w:t>Республика Бурятия МО «</w:t>
      </w:r>
      <w:proofErr w:type="spellStart"/>
      <w:r>
        <w:t>Северо-Байкальский</w:t>
      </w:r>
      <w:proofErr w:type="spellEnd"/>
      <w:r>
        <w:t xml:space="preserve"> район» </w:t>
      </w:r>
      <w:proofErr w:type="spellStart"/>
      <w:r>
        <w:t>пгт</w:t>
      </w:r>
      <w:proofErr w:type="spellEnd"/>
      <w:r>
        <w:t>. Нижнеангарск</w:t>
      </w:r>
    </w:p>
    <w:p w:rsidR="00194CBD" w:rsidRDefault="00194CBD" w:rsidP="00194CBD">
      <w:pPr>
        <w:spacing w:line="360" w:lineRule="auto"/>
        <w:jc w:val="center"/>
      </w:pPr>
    </w:p>
    <w:p w:rsidR="00C46E2E" w:rsidRPr="00F62EC9" w:rsidRDefault="00194CBD" w:rsidP="00F62EC9">
      <w:pPr>
        <w:spacing w:line="360" w:lineRule="auto"/>
        <w:jc w:val="center"/>
      </w:pPr>
      <w:r w:rsidRPr="00194CBD">
        <w:rPr>
          <w:b/>
        </w:rPr>
        <w:t>Н</w:t>
      </w:r>
      <w:r w:rsidR="00814817" w:rsidRPr="00194CBD">
        <w:rPr>
          <w:b/>
        </w:rPr>
        <w:t>азвание</w:t>
      </w:r>
      <w:r w:rsidRPr="00194CBD">
        <w:rPr>
          <w:b/>
        </w:rPr>
        <w:t xml:space="preserve"> проекта</w:t>
      </w:r>
      <w:r w:rsidR="00814817">
        <w:t xml:space="preserve">: </w:t>
      </w:r>
      <w:r w:rsidR="0029352B" w:rsidRPr="00F62EC9">
        <w:t>Военно-патриотический клуб «Юная гвардия»</w:t>
      </w:r>
    </w:p>
    <w:p w:rsidR="00C46E2E" w:rsidRPr="00F62EC9" w:rsidRDefault="00C46E2E" w:rsidP="00F62EC9">
      <w:pPr>
        <w:spacing w:line="360" w:lineRule="auto"/>
        <w:jc w:val="center"/>
      </w:pPr>
    </w:p>
    <w:p w:rsidR="00F35F78" w:rsidRPr="00F62EC9" w:rsidRDefault="00C46E2E" w:rsidP="00F62EC9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F62EC9">
        <w:t xml:space="preserve">  </w:t>
      </w:r>
      <w:r w:rsidR="00F35F78" w:rsidRPr="00F62EC9">
        <w:rPr>
          <w:b/>
          <w:bCs/>
        </w:rPr>
        <w:t>Обоснование необходимости разработки и реализации проекта</w:t>
      </w:r>
    </w:p>
    <w:p w:rsidR="00C46E2E" w:rsidRPr="00F62EC9" w:rsidRDefault="00F35F78" w:rsidP="00F62EC9">
      <w:pPr>
        <w:spacing w:line="360" w:lineRule="auto"/>
        <w:jc w:val="both"/>
      </w:pPr>
      <w:r w:rsidRPr="00F62EC9">
        <w:t xml:space="preserve">       </w:t>
      </w:r>
      <w:r w:rsidR="00C46E2E" w:rsidRPr="00F62EC9">
        <w:t>Патриотическое воспитание молодёжи, подготовка её к защите Родин</w:t>
      </w:r>
      <w:proofErr w:type="gramStart"/>
      <w:r w:rsidR="00C46E2E" w:rsidRPr="00F62EC9">
        <w:t>ы-</w:t>
      </w:r>
      <w:proofErr w:type="gramEnd"/>
      <w:r w:rsidR="00C46E2E" w:rsidRPr="00F62EC9">
        <w:t xml:space="preserve"> эти вопросы остаются важными направлениями государственной политики России.</w:t>
      </w:r>
      <w:r w:rsidR="0008141F" w:rsidRPr="00F62EC9">
        <w:t xml:space="preserve"> Начиная с 2001 года, постановлениями Российской Федерации каждые пять лет вводится в действие обновлённая Государственная программа патриотического воспитания граждан. В своём содержании Программа предусматривает единый комплекс мероприятий, направленных на дальнейшее совершенствование системы патриотического воспитания граждан России, способный на основе формирования патриотических чувств и патриотического сознания, обеспечить решение задач по консолидации общества, по поддержанию социальной стабильности, по упрочению единства и дружбы народов многонациональной России. Как показывает практика, на современном этапе развития отечественной образовательной системы, той сферой, которая позволяет педагогам наиболее успешно реализовывать программы патриотического воспитания учащихся, часто выступает внеклассная и внеурочная работа со школьниками.</w:t>
      </w:r>
    </w:p>
    <w:p w:rsidR="003036F0" w:rsidRPr="00F62EC9" w:rsidRDefault="00C46E2E" w:rsidP="00F62EC9">
      <w:pPr>
        <w:shd w:val="clear" w:color="auto" w:fill="FFFFFF"/>
        <w:spacing w:line="360" w:lineRule="auto"/>
        <w:jc w:val="both"/>
        <w:rPr>
          <w:color w:val="000000"/>
        </w:rPr>
      </w:pPr>
      <w:r w:rsidRPr="00F62EC9">
        <w:rPr>
          <w:color w:val="000000"/>
        </w:rPr>
        <w:t xml:space="preserve">       Самым благодатным временем для </w:t>
      </w:r>
      <w:r w:rsidR="003036F0" w:rsidRPr="00F62EC9">
        <w:rPr>
          <w:color w:val="000000"/>
        </w:rPr>
        <w:t xml:space="preserve">формирования </w:t>
      </w:r>
      <w:r w:rsidRPr="00F62EC9">
        <w:rPr>
          <w:color w:val="000000"/>
        </w:rPr>
        <w:t xml:space="preserve">основ патриотического мышления является </w:t>
      </w:r>
      <w:r w:rsidRPr="00F62EC9">
        <w:rPr>
          <w:bCs/>
          <w:color w:val="000000"/>
        </w:rPr>
        <w:t>школьный возраст</w:t>
      </w:r>
      <w:r w:rsidRPr="00F62EC9">
        <w:rPr>
          <w:color w:val="000000"/>
        </w:rPr>
        <w:t>. Именно в этом возрасте гораздо лучше воспринимается гражданско-патриотическое воспитание. Мероприятия по  реализации патриотического воспитания являются существенным источником знаний о развитии человека и мира, интересов социальной и общественной жизни,  </w:t>
      </w:r>
      <w:r w:rsidRPr="00F62EC9">
        <w:t>идеалов и ценностей</w:t>
      </w:r>
      <w:r w:rsidR="0008141F" w:rsidRPr="00F62EC9">
        <w:t xml:space="preserve">.     Современная </w:t>
      </w:r>
      <w:r w:rsidR="003036F0" w:rsidRPr="00F62EC9">
        <w:t xml:space="preserve">ситуация  подталкивает школу </w:t>
      </w:r>
      <w:r w:rsidR="0008141F" w:rsidRPr="00F62EC9">
        <w:t>к поиску новых форм воспитания. А школа и учитель выступает в этом процессе одним из важнейших элементов.</w:t>
      </w:r>
      <w:r w:rsidR="003036F0" w:rsidRPr="00F62EC9">
        <w:t xml:space="preserve"> МБОУ «Нижнеангарская средняя школа №1» имеет славные традиции патриотического воспитания, в целях систематизации данной деятельности возникла необходимость создания военно-патриотического клуба. Это позволит  подрастающему поколению приобщиться  к истокам духовности отечественного героизма и патриотизма, научит воспринимать и творить жизнь по принципам родства и сопричастности с историей, традициями, образцами мужественно</w:t>
      </w:r>
      <w:r w:rsidR="003036F0" w:rsidRPr="00F62EC9">
        <w:softHyphen/>
        <w:t>сти и преданности своей стране, своему народу, воспитает граждан-патриотов, готовых служить своему Отечеству, любить его и гордиться им.</w:t>
      </w:r>
    </w:p>
    <w:p w:rsidR="00F35F78" w:rsidRPr="00F62EC9" w:rsidRDefault="00F35F78" w:rsidP="00F62EC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62EC9">
        <w:rPr>
          <w:color w:val="000000"/>
        </w:rPr>
        <w:lastRenderedPageBreak/>
        <w:t xml:space="preserve"> Ежегодно в школе проводятся смотры строя и песни,  команда учащихся участвует в </w:t>
      </w:r>
      <w:proofErr w:type="spellStart"/>
      <w:r w:rsidRPr="00F62EC9">
        <w:rPr>
          <w:color w:val="000000"/>
        </w:rPr>
        <w:t>военн</w:t>
      </w:r>
      <w:proofErr w:type="gramStart"/>
      <w:r w:rsidRPr="00F62EC9">
        <w:rPr>
          <w:color w:val="000000"/>
        </w:rPr>
        <w:t>о</w:t>
      </w:r>
      <w:proofErr w:type="spellEnd"/>
      <w:r w:rsidRPr="00F62EC9">
        <w:rPr>
          <w:color w:val="000000"/>
        </w:rPr>
        <w:t>-</w:t>
      </w:r>
      <w:proofErr w:type="gramEnd"/>
      <w:r w:rsidRPr="00F62EC9">
        <w:rPr>
          <w:color w:val="000000"/>
        </w:rPr>
        <w:t xml:space="preserve"> спортивной игре «Зарница», создан отряд </w:t>
      </w:r>
      <w:proofErr w:type="spellStart"/>
      <w:r w:rsidRPr="00F62EC9">
        <w:rPr>
          <w:color w:val="000000"/>
        </w:rPr>
        <w:t>Юнармии</w:t>
      </w:r>
      <w:proofErr w:type="spellEnd"/>
      <w:r w:rsidRPr="00F62EC9">
        <w:rPr>
          <w:color w:val="000000"/>
        </w:rPr>
        <w:t>, проводятся военно-полевые сборов для учащихся 10 классов, дни допризывника,  вахта памяти и др.  В учебный план школы включен предмет «Основы безопасности жизнедеятельности», цель которого изучение поведения человека в экстремальных условиях и способы обеспечения безопасности в них, занятия имеют теоретическую направленность, на практическую часть изучения боевой подготовки отведено малое количество часов.</w:t>
      </w:r>
    </w:p>
    <w:p w:rsidR="00F35F78" w:rsidRPr="00F62EC9" w:rsidRDefault="00F35F78" w:rsidP="00F62EC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62EC9">
        <w:rPr>
          <w:color w:val="000000"/>
        </w:rPr>
        <w:t xml:space="preserve">    С 1 сентября 2023 года в российских школах в соответствии с требованиями ФГОС </w:t>
      </w:r>
      <w:r w:rsidR="003F343C" w:rsidRPr="00F62EC9">
        <w:rPr>
          <w:color w:val="000000"/>
        </w:rPr>
        <w:t xml:space="preserve">введены </w:t>
      </w:r>
      <w:r w:rsidRPr="00F62EC9">
        <w:rPr>
          <w:color w:val="000000"/>
        </w:rPr>
        <w:t>уроки начальной военной подготовки (НВП). Это курс занятий, в рамках которого старшеклассников обучают основам военной службы и военного дела: правильно действовать в экстренных ситуациях; оказывать медицинскую помощь; обращаться с оружием и средствами индивидуальной защиты. Перед школой встает проблема оснащения кабинета ОБЖ необходимым современным оборудованием.</w:t>
      </w:r>
    </w:p>
    <w:p w:rsidR="00F35F78" w:rsidRPr="00F62EC9" w:rsidRDefault="00F35F78" w:rsidP="00F62EC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</w:pPr>
      <w:r w:rsidRPr="00F62EC9">
        <w:rPr>
          <w:color w:val="000000"/>
        </w:rPr>
        <w:t xml:space="preserve">   В настоящее время</w:t>
      </w:r>
      <w:r w:rsidRPr="00F62EC9">
        <w:rPr>
          <w:color w:val="000000"/>
          <w:shd w:val="clear" w:color="auto" w:fill="FFFFFF"/>
        </w:rPr>
        <w:t xml:space="preserve"> наряду с традиционными задачами подготовки подрастающего поколения к военной службе, появилась необходимость ориентировать школьников на выбор профессии спасателя, пожарного, сотрудника правоохранительных органов</w:t>
      </w:r>
      <w:r w:rsidR="003F343C" w:rsidRPr="00F62EC9">
        <w:rPr>
          <w:color w:val="000000"/>
          <w:shd w:val="clear" w:color="auto" w:fill="FFFFFF"/>
        </w:rPr>
        <w:t xml:space="preserve">. </w:t>
      </w:r>
      <w:r w:rsidRPr="00F62EC9">
        <w:rPr>
          <w:color w:val="000000"/>
          <w:shd w:val="clear" w:color="auto" w:fill="FFFFFF"/>
        </w:rPr>
        <w:t xml:space="preserve">Актуальной для небольшого населенного пункта является организация </w:t>
      </w:r>
      <w:proofErr w:type="spellStart"/>
      <w:r w:rsidRPr="00F62EC9">
        <w:rPr>
          <w:shd w:val="clear" w:color="auto" w:fill="FFFFFF"/>
        </w:rPr>
        <w:t>досуговой</w:t>
      </w:r>
      <w:proofErr w:type="spellEnd"/>
      <w:r w:rsidRPr="00F62EC9">
        <w:rPr>
          <w:shd w:val="clear" w:color="auto" w:fill="FFFFFF"/>
        </w:rPr>
        <w:t xml:space="preserve"> деятельности учащихся, вовлечение детей в полезную деятельность, профилактика деструктивного поведения.</w:t>
      </w:r>
    </w:p>
    <w:p w:rsidR="00C46E2E" w:rsidRPr="00F62EC9" w:rsidRDefault="00F35F78" w:rsidP="00F62EC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</w:pPr>
      <w:r w:rsidRPr="00F62EC9">
        <w:t xml:space="preserve">  Создание и оснащение военно-патриотического клуба стимулирует интерес подрастающего поколения к военной подготовке, службе в вооруженных силах, позволит подрастающему поколению приобщиться  к традициям патриотизма, освоить учащимся «Курс молодого бойца».</w:t>
      </w:r>
    </w:p>
    <w:p w:rsidR="00497FAE" w:rsidRPr="00F62EC9" w:rsidRDefault="00497FAE" w:rsidP="00F62EC9">
      <w:pPr>
        <w:tabs>
          <w:tab w:val="left" w:pos="3060"/>
        </w:tabs>
        <w:spacing w:line="360" w:lineRule="auto"/>
        <w:jc w:val="both"/>
        <w:rPr>
          <w:rFonts w:eastAsia="SimSun"/>
          <w:b/>
          <w:bCs/>
        </w:rPr>
      </w:pPr>
      <w:r w:rsidRPr="00F62EC9">
        <w:rPr>
          <w:b/>
        </w:rPr>
        <w:t xml:space="preserve">   Цели и задачи проекта</w:t>
      </w:r>
    </w:p>
    <w:p w:rsidR="00497FAE" w:rsidRPr="00F62EC9" w:rsidRDefault="00497FAE" w:rsidP="00F62EC9">
      <w:pPr>
        <w:widowControl w:val="0"/>
        <w:tabs>
          <w:tab w:val="left" w:pos="1276"/>
          <w:tab w:val="left" w:pos="9071"/>
        </w:tabs>
        <w:spacing w:line="360" w:lineRule="auto"/>
        <w:jc w:val="both"/>
        <w:textAlignment w:val="baseline"/>
        <w:rPr>
          <w:spacing w:val="2"/>
        </w:rPr>
      </w:pPr>
      <w:r w:rsidRPr="00F62EC9">
        <w:rPr>
          <w:spacing w:val="2"/>
        </w:rPr>
        <w:t>Цель: создание условий, способствующих патриотическому, физическому, интеллектуальному развитию личности юного гражданина России, подготовка подрастающего поколения к службе в вооруженных силах Российской Федерации.</w:t>
      </w:r>
    </w:p>
    <w:p w:rsidR="00497FAE" w:rsidRPr="00F62EC9" w:rsidRDefault="00497FAE" w:rsidP="00F62EC9">
      <w:pPr>
        <w:pStyle w:val="a3"/>
        <w:spacing w:before="0" w:beforeAutospacing="0" w:after="0" w:afterAutospacing="0" w:line="360" w:lineRule="auto"/>
        <w:jc w:val="both"/>
        <w:rPr>
          <w:spacing w:val="2"/>
        </w:rPr>
      </w:pPr>
      <w:r w:rsidRPr="00F62EC9">
        <w:rPr>
          <w:spacing w:val="2"/>
        </w:rPr>
        <w:t>Задачи:</w:t>
      </w:r>
    </w:p>
    <w:p w:rsidR="00497FAE" w:rsidRPr="00F62EC9" w:rsidRDefault="00497FAE" w:rsidP="00F62EC9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F62EC9">
        <w:rPr>
          <w:spacing w:val="2"/>
        </w:rPr>
        <w:t xml:space="preserve"> 1.</w:t>
      </w:r>
      <w:r w:rsidRPr="00F62EC9">
        <w:rPr>
          <w:color w:val="000000"/>
          <w:shd w:val="clear" w:color="auto" w:fill="FFFFFF"/>
        </w:rPr>
        <w:t xml:space="preserve"> Создание военно-патриотического клуба, как элемента системы военно-патриотического воспитания подрастающего поколения в школе; </w:t>
      </w:r>
    </w:p>
    <w:p w:rsidR="00497FAE" w:rsidRPr="00F62EC9" w:rsidRDefault="00497FAE" w:rsidP="00F62EC9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F62EC9">
        <w:rPr>
          <w:color w:val="000000"/>
          <w:shd w:val="clear" w:color="auto" w:fill="FFFFFF"/>
        </w:rPr>
        <w:t>2.Формирование системы специальных знаний; умений и навыков по вопросам гражданской обороны, технике спортивного туризма, ориентирования, первой медицинской помощи, стрелковой подготовке;</w:t>
      </w:r>
    </w:p>
    <w:p w:rsidR="00497FAE" w:rsidRPr="00F62EC9" w:rsidRDefault="00497FAE" w:rsidP="00F62EC9">
      <w:pPr>
        <w:pStyle w:val="a3"/>
        <w:spacing w:before="0" w:beforeAutospacing="0" w:after="0" w:afterAutospacing="0" w:line="360" w:lineRule="auto"/>
        <w:jc w:val="both"/>
      </w:pPr>
      <w:r w:rsidRPr="00F62EC9">
        <w:rPr>
          <w:color w:val="000000"/>
          <w:shd w:val="clear" w:color="auto" w:fill="FFFFFF"/>
        </w:rPr>
        <w:t xml:space="preserve"> 3.</w:t>
      </w:r>
      <w:r w:rsidRPr="00F62EC9">
        <w:t xml:space="preserve"> Укрепление материально – технической базы структур школы, осуществляющих патриотическое воспитание молодежи.</w:t>
      </w:r>
    </w:p>
    <w:p w:rsidR="00497FAE" w:rsidRPr="00F62EC9" w:rsidRDefault="00497FAE" w:rsidP="00F62EC9">
      <w:pPr>
        <w:spacing w:line="360" w:lineRule="auto"/>
        <w:jc w:val="both"/>
        <w:rPr>
          <w:b/>
        </w:rPr>
      </w:pPr>
      <w:r w:rsidRPr="00F62EC9">
        <w:rPr>
          <w:b/>
        </w:rPr>
        <w:t xml:space="preserve"> Этапы реализации 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t>1.Подготовительный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t xml:space="preserve">-Разработка Устава военно-патриотического клуба, символики, плана деятельности клуба. 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t>-Формирование состава клуба из числа учащихся школы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lastRenderedPageBreak/>
        <w:t>2.Организационный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t>-Оборудование кабинета начальной военной подготовки мебелью, наглядными пособиями, военно-техническим оборудованием;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t>-Проведение занятий клуба в соответствии с планом работы;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t>-Участие воспитанников клуба в мероприятиях школы в соответствии с годовым планом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t>3. Заключительный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t xml:space="preserve">-Обобщение результатов работы школы, военно-патриотического клуба по данному проекту; </w:t>
      </w:r>
    </w:p>
    <w:p w:rsidR="00E656D2" w:rsidRPr="00F62EC9" w:rsidRDefault="00E656D2" w:rsidP="00F62EC9">
      <w:pPr>
        <w:spacing w:line="360" w:lineRule="auto"/>
        <w:jc w:val="both"/>
      </w:pPr>
      <w:r w:rsidRPr="00F62EC9">
        <w:t>-Трансляция опыта работы военно-патриотического клуба</w:t>
      </w:r>
    </w:p>
    <w:p w:rsidR="009A1E34" w:rsidRPr="00F62EC9" w:rsidRDefault="009A1E34" w:rsidP="00F62EC9">
      <w:pPr>
        <w:spacing w:line="360" w:lineRule="auto"/>
        <w:rPr>
          <w:b/>
        </w:rPr>
      </w:pPr>
      <w:r w:rsidRPr="00F62EC9">
        <w:rPr>
          <w:b/>
        </w:rPr>
        <w:t>Описание содержание проекта</w:t>
      </w:r>
    </w:p>
    <w:p w:rsidR="009A1E34" w:rsidRPr="00F62EC9" w:rsidRDefault="009A1E34" w:rsidP="00F62EC9">
      <w:pPr>
        <w:spacing w:line="360" w:lineRule="auto"/>
        <w:ind w:firstLine="435"/>
        <w:jc w:val="both"/>
      </w:pPr>
      <w:r w:rsidRPr="00F62EC9">
        <w:t>Предлагаемый проект направлен на подготовку учащихся к службе в Вооруженных силах Российской Федерации, формирование у школьников патриотического сознания, воспитание чувства верности Отечеству, своей малой Родине.</w:t>
      </w:r>
    </w:p>
    <w:p w:rsidR="009F2B90" w:rsidRPr="00F62EC9" w:rsidRDefault="009A1E34" w:rsidP="00F62EC9">
      <w:pPr>
        <w:spacing w:line="360" w:lineRule="auto"/>
        <w:ind w:firstLine="435"/>
        <w:jc w:val="both"/>
      </w:pPr>
      <w:r w:rsidRPr="00F62EC9">
        <w:t>На первом этапе   проводится  комплексная диагностика учащихся для определения уровня общей физической подготовки, состояния патриотического воспитания, гражданской позиции в отношении военной службы. Анализ диагностических материалов позволяет сделать выводы о  готовности школьников участвовать в работе клуба. Разрабатывается положение о школьном военно-патриотическом клубе.</w:t>
      </w:r>
      <w:r w:rsidR="009F2B90" w:rsidRPr="00F62EC9">
        <w:t xml:space="preserve"> </w:t>
      </w:r>
      <w:r w:rsidRPr="00F62EC9">
        <w:t>Проводится первая конференция, на которой избирается Совет клуба</w:t>
      </w:r>
      <w:r w:rsidRPr="00F62EC9">
        <w:rPr>
          <w:bCs/>
        </w:rPr>
        <w:t>, председатель и заместитель, утверждается план работы и обеспечивается его выполнение.</w:t>
      </w:r>
      <w:r w:rsidRPr="00F62EC9">
        <w:rPr>
          <w:rFonts w:eastAsia="SimSun"/>
        </w:rPr>
        <w:t xml:space="preserve"> Совет клуба разрабатывает нормативные документы, символику и план работы. </w:t>
      </w:r>
      <w:r w:rsidRPr="00F62EC9">
        <w:rPr>
          <w:bCs/>
        </w:rPr>
        <w:t xml:space="preserve">Не реже раза в год  Совет клуба отчитывается перед общим собранием членов клуба о своей работе. </w:t>
      </w:r>
      <w:r w:rsidRPr="00F62EC9">
        <w:t xml:space="preserve">Раз в полугодие составляется отчет о проделанной работе и заслушивается на собрании клуба. </w:t>
      </w:r>
    </w:p>
    <w:p w:rsidR="009F2B90" w:rsidRPr="00F62EC9" w:rsidRDefault="009F2B90" w:rsidP="00F62EC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</w:pPr>
      <w:r w:rsidRPr="00F62EC9">
        <w:t xml:space="preserve">    </w:t>
      </w:r>
      <w:r w:rsidR="009A1E34" w:rsidRPr="00F62EC9">
        <w:t xml:space="preserve">Совет клуба осуществляет сотрудничество </w:t>
      </w:r>
      <w:r w:rsidRPr="00F62EC9">
        <w:t xml:space="preserve">с партнерами школы в деле патриотического воспитания: с районным Советом ветеранов войны, труда, вооруженных сил и правоохранительных органов, с отделением «Боевого братства» в Северобайкальском районе «Северные волки», воинской частью </w:t>
      </w:r>
      <w:proofErr w:type="spellStart"/>
      <w:r w:rsidRPr="00F62EC9">
        <w:t>г</w:t>
      </w:r>
      <w:proofErr w:type="gramStart"/>
      <w:r w:rsidRPr="00F62EC9">
        <w:t>.С</w:t>
      </w:r>
      <w:proofErr w:type="gramEnd"/>
      <w:r w:rsidRPr="00F62EC9">
        <w:t>еверобайкальска</w:t>
      </w:r>
      <w:proofErr w:type="spellEnd"/>
      <w:r w:rsidRPr="00F62EC9">
        <w:t>, тренерами районного дома детского творчества, специалистами ЦРБ, родительской общественностью.</w:t>
      </w:r>
    </w:p>
    <w:p w:rsidR="009F2B90" w:rsidRPr="00F62EC9" w:rsidRDefault="009F2B90" w:rsidP="00F62EC9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</w:pPr>
      <w:r w:rsidRPr="00F62EC9">
        <w:t xml:space="preserve">   Для проведения занятий и мероприятий клуба привлекаются руководители эколого-туристического клуба «</w:t>
      </w:r>
      <w:proofErr w:type="spellStart"/>
      <w:r w:rsidRPr="00F62EC9">
        <w:t>Ургуй</w:t>
      </w:r>
      <w:proofErr w:type="spellEnd"/>
      <w:r w:rsidRPr="00F62EC9">
        <w:t>», специалист 12 северобайкальского отряда пожарной охраны п</w:t>
      </w:r>
      <w:proofErr w:type="gramStart"/>
      <w:r w:rsidRPr="00F62EC9">
        <w:t>.Н</w:t>
      </w:r>
      <w:proofErr w:type="gramEnd"/>
      <w:r w:rsidRPr="00F62EC9">
        <w:t xml:space="preserve">ижнеангарск, школьная медсестра, учителя </w:t>
      </w:r>
      <w:proofErr w:type="spellStart"/>
      <w:r w:rsidRPr="00F62EC9">
        <w:t>физвоспитания</w:t>
      </w:r>
      <w:proofErr w:type="spellEnd"/>
      <w:r w:rsidRPr="00F62EC9">
        <w:t xml:space="preserve">, представители отделения «Боевого братства» в </w:t>
      </w:r>
      <w:proofErr w:type="spellStart"/>
      <w:r w:rsidRPr="00F62EC9">
        <w:t>Северо-Байкальском</w:t>
      </w:r>
      <w:proofErr w:type="spellEnd"/>
      <w:r w:rsidRPr="00F62EC9">
        <w:t xml:space="preserve"> районе «Северные волки», руководитель школьного музея, военнослужащие воинской части </w:t>
      </w:r>
      <w:proofErr w:type="spellStart"/>
      <w:r w:rsidRPr="00F62EC9">
        <w:t>г.Северобайкальск</w:t>
      </w:r>
      <w:proofErr w:type="spellEnd"/>
      <w:r w:rsidRPr="00F62EC9">
        <w:t xml:space="preserve">, тренеры по </w:t>
      </w:r>
      <w:proofErr w:type="spellStart"/>
      <w:r w:rsidRPr="00F62EC9">
        <w:t>каратэ-киокушинкай</w:t>
      </w:r>
      <w:proofErr w:type="spellEnd"/>
      <w:r w:rsidRPr="00F62EC9">
        <w:t>, рукопашному бою</w:t>
      </w:r>
      <w:r w:rsidR="005106B3" w:rsidRPr="00F62EC9">
        <w:t>.</w:t>
      </w:r>
    </w:p>
    <w:p w:rsidR="009A1E34" w:rsidRPr="00814817" w:rsidRDefault="009A1E34" w:rsidP="00F62EC9">
      <w:pPr>
        <w:spacing w:line="360" w:lineRule="auto"/>
        <w:ind w:firstLine="708"/>
        <w:jc w:val="both"/>
        <w:rPr>
          <w:b/>
        </w:rPr>
      </w:pPr>
      <w:r w:rsidRPr="00814817">
        <w:rPr>
          <w:b/>
        </w:rPr>
        <w:t>Формы реализации проекта: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- уроки мужества;</w:t>
      </w:r>
    </w:p>
    <w:p w:rsidR="002628F0" w:rsidRPr="00F62EC9" w:rsidRDefault="002628F0" w:rsidP="00F62EC9">
      <w:pPr>
        <w:spacing w:line="360" w:lineRule="auto"/>
        <w:jc w:val="both"/>
      </w:pPr>
      <w:r w:rsidRPr="00F62EC9">
        <w:t>-дни допризывной подготовки;</w:t>
      </w:r>
    </w:p>
    <w:p w:rsidR="002628F0" w:rsidRPr="00F62EC9" w:rsidRDefault="002628F0" w:rsidP="00F62EC9">
      <w:pPr>
        <w:spacing w:line="360" w:lineRule="auto"/>
        <w:jc w:val="both"/>
      </w:pPr>
      <w:r w:rsidRPr="00F62EC9">
        <w:t>-военные сборы;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- исследовательская деятельность;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- смотры строя и песни;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lastRenderedPageBreak/>
        <w:t>- военно-спортивные игры;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- экскурсии в школьном музее боевой Славы;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- встречи школьников с военнослужащими;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- конкурсы рисунков и сочинений;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- акции;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- изучения военной истории;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- соревнований по военно-прикладным видам спорта.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 xml:space="preserve">         В рамках реализации проекта осуществляется целенаправленная подготовка к военной службе и военно-профессиональная ориентация в соответствии с реальными интересами подростков, обеспечивающие формирование основных качеств, свойств, навыков, привычек, необходимых для успешного выполнения обязанностей по защите Отчества</w:t>
      </w:r>
      <w:r w:rsidR="002628F0" w:rsidRPr="00F62EC9">
        <w:t xml:space="preserve">. </w:t>
      </w:r>
      <w:r w:rsidRPr="00F62EC9">
        <w:t xml:space="preserve">Военно-патриотическое воспитание молодежи осуществляется в соответствии с Федеральным законом “О воинской обязанности и военной службе”. Оно направленно на формирование готовности к военной службе как особому виду государственной службы.        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 xml:space="preserve">Базовые области    реализации проекта: </w:t>
      </w:r>
    </w:p>
    <w:p w:rsidR="009A1E34" w:rsidRPr="00F62EC9" w:rsidRDefault="00C20F31" w:rsidP="00F62EC9">
      <w:pPr>
        <w:spacing w:line="360" w:lineRule="auto"/>
        <w:jc w:val="both"/>
      </w:pPr>
      <w:r w:rsidRPr="00F62EC9">
        <w:t xml:space="preserve">- </w:t>
      </w:r>
      <w:r w:rsidR="009A1E34" w:rsidRPr="00F62EC9">
        <w:t>Подготовка к службе в рядах Вооруженных Сил Российской Федерации;</w:t>
      </w:r>
    </w:p>
    <w:p w:rsidR="009A1E34" w:rsidRPr="00F62EC9" w:rsidRDefault="00C20F31" w:rsidP="00F62EC9">
      <w:pPr>
        <w:spacing w:line="360" w:lineRule="auto"/>
        <w:jc w:val="both"/>
      </w:pPr>
      <w:r w:rsidRPr="00F62EC9">
        <w:t xml:space="preserve">- </w:t>
      </w:r>
      <w:r w:rsidR="009A1E34" w:rsidRPr="00F62EC9">
        <w:t>Военно-патриотическое воспитание;</w:t>
      </w:r>
    </w:p>
    <w:p w:rsidR="009A1E34" w:rsidRPr="00F62EC9" w:rsidRDefault="00C20F31" w:rsidP="00F62EC9">
      <w:pPr>
        <w:spacing w:line="360" w:lineRule="auto"/>
        <w:jc w:val="both"/>
      </w:pPr>
      <w:r w:rsidRPr="00F62EC9">
        <w:t xml:space="preserve">- </w:t>
      </w:r>
      <w:r w:rsidR="00D31291" w:rsidRPr="00F62EC9">
        <w:t>Реализация м</w:t>
      </w:r>
      <w:r w:rsidR="009A1E34" w:rsidRPr="00F62EC9">
        <w:t>еханизма работы военно-патриотического клуба.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Направление реализации проекта: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Организационное: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Построение клубного пространства;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Формирование условий, способствующих развитию инициативы и самодеятельности;</w:t>
      </w:r>
    </w:p>
    <w:p w:rsidR="00C20F31" w:rsidRPr="00F62EC9" w:rsidRDefault="009A1E34" w:rsidP="00F62EC9">
      <w:pPr>
        <w:spacing w:line="360" w:lineRule="auto"/>
        <w:jc w:val="both"/>
      </w:pPr>
      <w:r w:rsidRPr="00F62EC9">
        <w:t>Развитие нормативно-методической базы.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 xml:space="preserve">Информационное: 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 xml:space="preserve">Информирование  учащихся школы и жителей </w:t>
      </w:r>
      <w:r w:rsidR="00F62EC9" w:rsidRPr="00F62EC9">
        <w:t xml:space="preserve">посёлка </w:t>
      </w:r>
      <w:r w:rsidRPr="00F62EC9">
        <w:t>о направлениях работы клуба;</w:t>
      </w:r>
    </w:p>
    <w:p w:rsidR="009A1E34" w:rsidRPr="00F62EC9" w:rsidRDefault="00D31291" w:rsidP="00F62EC9">
      <w:pPr>
        <w:spacing w:line="360" w:lineRule="auto"/>
        <w:jc w:val="both"/>
      </w:pPr>
      <w:r w:rsidRPr="00F62EC9">
        <w:t>Создание страницы на сайте школы</w:t>
      </w:r>
      <w:r w:rsidR="009A1E34" w:rsidRPr="00F62EC9">
        <w:t>, освещающего деятельность клуба;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Анализ результативности деятельности клуба.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 xml:space="preserve"> Кадровое: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Подготовка кадров для работы в клубном пространстве;</w:t>
      </w:r>
    </w:p>
    <w:p w:rsidR="009A1E34" w:rsidRPr="00F62EC9" w:rsidRDefault="009A1E34" w:rsidP="00F62EC9">
      <w:pPr>
        <w:spacing w:line="360" w:lineRule="auto"/>
        <w:jc w:val="both"/>
      </w:pPr>
      <w:r w:rsidRPr="00F62EC9">
        <w:t>Семинары и консультации.</w:t>
      </w:r>
    </w:p>
    <w:p w:rsidR="00497FAE" w:rsidRPr="00F62EC9" w:rsidRDefault="00F62EC9" w:rsidP="00F62EC9">
      <w:pPr>
        <w:spacing w:line="360" w:lineRule="auto"/>
        <w:jc w:val="both"/>
        <w:rPr>
          <w:b/>
        </w:rPr>
      </w:pPr>
      <w:r w:rsidRPr="00F62EC9">
        <w:rPr>
          <w:b/>
        </w:rPr>
        <w:t>Индикаторы и показатели эффективности реализации проекта</w:t>
      </w:r>
    </w:p>
    <w:p w:rsidR="00F62EC9" w:rsidRPr="00F62EC9" w:rsidRDefault="00F62EC9" w:rsidP="00F62EC9">
      <w:pPr>
        <w:widowControl w:val="0"/>
        <w:tabs>
          <w:tab w:val="left" w:pos="1276"/>
          <w:tab w:val="left" w:pos="9071"/>
        </w:tabs>
        <w:spacing w:line="360" w:lineRule="auto"/>
        <w:textAlignment w:val="baseline"/>
      </w:pPr>
      <w:r w:rsidRPr="00F62EC9">
        <w:t>-Доля обучающихся, участвующих в системе патриотического воспитания, реализуемой  клубом –</w:t>
      </w:r>
    </w:p>
    <w:p w:rsidR="00F62EC9" w:rsidRPr="00F62EC9" w:rsidRDefault="00F62EC9" w:rsidP="00F62EC9">
      <w:pPr>
        <w:widowControl w:val="0"/>
        <w:tabs>
          <w:tab w:val="left" w:pos="1276"/>
          <w:tab w:val="left" w:pos="9071"/>
        </w:tabs>
        <w:spacing w:line="360" w:lineRule="auto"/>
        <w:textAlignment w:val="baseline"/>
      </w:pPr>
      <w:r w:rsidRPr="00F62EC9">
        <w:t xml:space="preserve">10-15% от числа обучающихся в возрасте от 14 до 17 лет. </w:t>
      </w:r>
    </w:p>
    <w:p w:rsidR="00F62EC9" w:rsidRPr="00F62EC9" w:rsidRDefault="00F62EC9" w:rsidP="00F62EC9">
      <w:pPr>
        <w:widowControl w:val="0"/>
        <w:tabs>
          <w:tab w:val="left" w:pos="1276"/>
          <w:tab w:val="left" w:pos="9071"/>
        </w:tabs>
        <w:spacing w:line="360" w:lineRule="auto"/>
        <w:textAlignment w:val="baseline"/>
      </w:pPr>
      <w:r w:rsidRPr="00F62EC9">
        <w:t xml:space="preserve">- Доля </w:t>
      </w:r>
      <w:proofErr w:type="gramStart"/>
      <w:r w:rsidRPr="00F62EC9">
        <w:t>обучающихся</w:t>
      </w:r>
      <w:proofErr w:type="gramEnd"/>
      <w:r w:rsidRPr="00F62EC9">
        <w:t>, проходящих добровольную допризывную подготовку к военной службе-</w:t>
      </w:r>
    </w:p>
    <w:p w:rsidR="00F62EC9" w:rsidRPr="00F62EC9" w:rsidRDefault="00F62EC9" w:rsidP="00F62EC9">
      <w:pPr>
        <w:widowControl w:val="0"/>
        <w:tabs>
          <w:tab w:val="left" w:pos="1276"/>
          <w:tab w:val="left" w:pos="9071"/>
        </w:tabs>
        <w:spacing w:line="360" w:lineRule="auto"/>
        <w:textAlignment w:val="baseline"/>
      </w:pPr>
      <w:r w:rsidRPr="00F62EC9">
        <w:t xml:space="preserve"> 25% от числа обучающихся в возрасте от 15 до 17 лет.</w:t>
      </w:r>
    </w:p>
    <w:p w:rsidR="00F62EC9" w:rsidRPr="00F62EC9" w:rsidRDefault="00F62EC9" w:rsidP="00F62EC9">
      <w:pPr>
        <w:widowControl w:val="0"/>
        <w:tabs>
          <w:tab w:val="left" w:pos="1276"/>
          <w:tab w:val="left" w:pos="9071"/>
        </w:tabs>
        <w:spacing w:line="360" w:lineRule="auto"/>
        <w:textAlignment w:val="baseline"/>
      </w:pPr>
      <w:r w:rsidRPr="00F62EC9">
        <w:t>- Доля обучающихся, выбирающие военные специальности после получения среднего общего образования- 2% от общего количества выпускников.</w:t>
      </w:r>
    </w:p>
    <w:p w:rsidR="00F62EC9" w:rsidRPr="00F62EC9" w:rsidRDefault="00F62EC9" w:rsidP="00F62EC9">
      <w:pPr>
        <w:spacing w:line="360" w:lineRule="auto"/>
        <w:jc w:val="both"/>
      </w:pPr>
      <w:r w:rsidRPr="00F62EC9">
        <w:lastRenderedPageBreak/>
        <w:t>-Наличие оснащенного оборудованного кабинета для занятий по начальной военной подготовке.</w:t>
      </w:r>
    </w:p>
    <w:p w:rsidR="00F62EC9" w:rsidRPr="00F62EC9" w:rsidRDefault="00814817" w:rsidP="00F62EC9">
      <w:pPr>
        <w:widowControl w:val="0"/>
        <w:shd w:val="clear" w:color="auto" w:fill="FFFFFF"/>
        <w:spacing w:line="360" w:lineRule="auto"/>
        <w:textAlignment w:val="baseline"/>
      </w:pPr>
      <w:r w:rsidRPr="00814817">
        <w:rPr>
          <w:b/>
        </w:rPr>
        <w:t xml:space="preserve">    </w:t>
      </w:r>
      <w:r w:rsidR="00F62EC9" w:rsidRPr="00814817">
        <w:rPr>
          <w:b/>
        </w:rPr>
        <w:t>Ожидаемые результаты реализации проекта</w:t>
      </w:r>
      <w:r w:rsidR="00F62EC9" w:rsidRPr="00F62EC9">
        <w:t xml:space="preserve">: открытие военно-патриотического клуба, повышение ценностного отношения учащихся школы к проблемам патриотического развития; совершенствование действующей системы работы школы по </w:t>
      </w:r>
      <w:proofErr w:type="spellStart"/>
      <w:r w:rsidR="00F62EC9" w:rsidRPr="00F62EC9">
        <w:t>военн</w:t>
      </w:r>
      <w:proofErr w:type="gramStart"/>
      <w:r w:rsidR="00F62EC9" w:rsidRPr="00F62EC9">
        <w:t>о</w:t>
      </w:r>
      <w:proofErr w:type="spellEnd"/>
      <w:r w:rsidR="00F62EC9" w:rsidRPr="00F62EC9">
        <w:t>-</w:t>
      </w:r>
      <w:proofErr w:type="gramEnd"/>
      <w:r w:rsidR="00F62EC9" w:rsidRPr="00F62EC9">
        <w:t xml:space="preserve"> патриотическому воспитанию подрастающего поколения; о</w:t>
      </w:r>
      <w:r w:rsidR="00F62EC9" w:rsidRPr="00F62EC9">
        <w:rPr>
          <w:color w:val="000000"/>
          <w:shd w:val="clear" w:color="auto" w:fill="FFFFFF"/>
        </w:rPr>
        <w:t>снащение кабинета НВП мебелью,  наглядными учебными пособиями, стендами, техническими средствами обучения, создание учебной базы для изучения теории военной подготовки;</w:t>
      </w:r>
      <w:r w:rsidR="00F62EC9" w:rsidRPr="00F62EC9">
        <w:t xml:space="preserve"> а</w:t>
      </w:r>
      <w:r w:rsidR="00F62EC9" w:rsidRPr="00F62EC9">
        <w:rPr>
          <w:color w:val="000000"/>
        </w:rPr>
        <w:t>ктивизация интереса к истории Отечества, истории Вооруженных Сил;</w:t>
      </w:r>
      <w:r w:rsidR="00F62EC9" w:rsidRPr="00F62EC9">
        <w:t xml:space="preserve"> а</w:t>
      </w:r>
      <w:r w:rsidR="00F62EC9" w:rsidRPr="00F62EC9">
        <w:rPr>
          <w:color w:val="000000"/>
        </w:rPr>
        <w:t>ктивизация участия школьников в военно-спортивных соревнованиях;</w:t>
      </w:r>
      <w:r w:rsidR="00F62EC9" w:rsidRPr="00F62EC9">
        <w:t xml:space="preserve"> с</w:t>
      </w:r>
      <w:r w:rsidR="00F62EC9" w:rsidRPr="00F62EC9">
        <w:rPr>
          <w:color w:val="000000"/>
        </w:rPr>
        <w:t>охранение и укрепление физического и духовного здоровья учащихся,</w:t>
      </w:r>
      <w:r w:rsidR="00F62EC9" w:rsidRPr="00F62EC9">
        <w:t xml:space="preserve"> формирование активно функционирующего патриотического сознание; потребности, умения человека выразить себя в действиях патриотической направленности, а также способности выполнять деятельность, ориентированную на организацию событий и явлений патриотического характера.</w:t>
      </w:r>
    </w:p>
    <w:p w:rsidR="00F62EC9" w:rsidRPr="00814817" w:rsidRDefault="00F62EC9" w:rsidP="00814817">
      <w:pPr>
        <w:shd w:val="clear" w:color="auto" w:fill="FFFFFF"/>
        <w:spacing w:line="360" w:lineRule="auto"/>
        <w:jc w:val="both"/>
      </w:pPr>
      <w:r w:rsidRPr="00814817">
        <w:rPr>
          <w:b/>
        </w:rPr>
        <w:t>Перспектива</w:t>
      </w:r>
      <w:r w:rsidRPr="00814817">
        <w:t xml:space="preserve"> распространения проекта</w:t>
      </w:r>
      <w:r w:rsidR="00814817">
        <w:t>:</w:t>
      </w:r>
    </w:p>
    <w:p w:rsidR="00F62EC9" w:rsidRPr="00814817" w:rsidRDefault="00814817" w:rsidP="00814817">
      <w:pPr>
        <w:shd w:val="clear" w:color="auto" w:fill="FFFFFF"/>
        <w:spacing w:line="360" w:lineRule="auto"/>
        <w:jc w:val="both"/>
      </w:pPr>
      <w:r>
        <w:t xml:space="preserve">- </w:t>
      </w:r>
      <w:r w:rsidR="00F62EC9" w:rsidRPr="00814817">
        <w:t xml:space="preserve">Проблема  организации  допризывной  подготовки    актуальна  и  проект </w:t>
      </w:r>
      <w:r>
        <w:t xml:space="preserve"> </w:t>
      </w:r>
      <w:r w:rsidR="00F62EC9" w:rsidRPr="00814817">
        <w:t>может стать моделью для других школ.</w:t>
      </w:r>
    </w:p>
    <w:p w:rsidR="00F62EC9" w:rsidRPr="00814817" w:rsidRDefault="00814817" w:rsidP="00814817">
      <w:pPr>
        <w:shd w:val="clear" w:color="auto" w:fill="FFFFFF"/>
        <w:spacing w:line="360" w:lineRule="auto"/>
        <w:jc w:val="both"/>
      </w:pPr>
      <w:r>
        <w:t xml:space="preserve">-  Страница клуба на школьном сайте </w:t>
      </w:r>
      <w:r w:rsidR="00F62EC9" w:rsidRPr="00814817">
        <w:t>освещает деятельность клуба в прессе.</w:t>
      </w:r>
    </w:p>
    <w:p w:rsidR="00F62EC9" w:rsidRPr="00814817" w:rsidRDefault="00814817" w:rsidP="00814817">
      <w:pPr>
        <w:shd w:val="clear" w:color="auto" w:fill="FFFFFF"/>
        <w:spacing w:line="360" w:lineRule="auto"/>
        <w:jc w:val="both"/>
      </w:pPr>
      <w:r>
        <w:t xml:space="preserve">- </w:t>
      </w:r>
      <w:r w:rsidR="00F62EC9" w:rsidRPr="00814817">
        <w:t>Общественные организации и родители привлекаются к работе с детьми.</w:t>
      </w:r>
    </w:p>
    <w:p w:rsidR="00F62EC9" w:rsidRPr="00814817" w:rsidRDefault="00814817" w:rsidP="00814817">
      <w:pPr>
        <w:shd w:val="clear" w:color="auto" w:fill="FFFFFF"/>
        <w:spacing w:line="360" w:lineRule="auto"/>
        <w:jc w:val="both"/>
      </w:pPr>
      <w:r>
        <w:t xml:space="preserve">- </w:t>
      </w:r>
      <w:r w:rsidR="00F62EC9" w:rsidRPr="00814817">
        <w:t xml:space="preserve">Результаты  мониторинга  деятельности  клуба  используются  в  </w:t>
      </w:r>
      <w:proofErr w:type="spellStart"/>
      <w:r w:rsidR="00F62EC9" w:rsidRPr="00814817">
        <w:t>учебн</w:t>
      </w:r>
      <w:proofErr w:type="gramStart"/>
      <w:r w:rsidR="00F62EC9" w:rsidRPr="00814817">
        <w:t>о</w:t>
      </w:r>
      <w:proofErr w:type="spellEnd"/>
      <w:r>
        <w:t>-</w:t>
      </w:r>
      <w:proofErr w:type="gramEnd"/>
      <w:r>
        <w:t xml:space="preserve"> </w:t>
      </w:r>
      <w:r w:rsidR="00F62EC9" w:rsidRPr="00814817">
        <w:t>воспитательной работе.</w:t>
      </w:r>
    </w:p>
    <w:p w:rsidR="00F62EC9" w:rsidRPr="00F62EC9" w:rsidRDefault="00F62EC9" w:rsidP="00F62EC9">
      <w:pPr>
        <w:spacing w:line="360" w:lineRule="auto"/>
        <w:jc w:val="both"/>
      </w:pPr>
    </w:p>
    <w:p w:rsidR="00F62EC9" w:rsidRPr="00F62EC9" w:rsidRDefault="00F62EC9" w:rsidP="00F62EC9">
      <w:pPr>
        <w:spacing w:line="360" w:lineRule="auto"/>
        <w:jc w:val="both"/>
      </w:pPr>
    </w:p>
    <w:p w:rsidR="00F62EC9" w:rsidRPr="00F62EC9" w:rsidRDefault="00F62EC9" w:rsidP="00F62EC9">
      <w:pPr>
        <w:spacing w:line="360" w:lineRule="auto"/>
        <w:jc w:val="both"/>
      </w:pPr>
    </w:p>
    <w:p w:rsidR="00F62EC9" w:rsidRPr="00F62EC9" w:rsidRDefault="00F62EC9" w:rsidP="00F62EC9">
      <w:pPr>
        <w:spacing w:line="360" w:lineRule="auto"/>
        <w:jc w:val="both"/>
      </w:pPr>
    </w:p>
    <w:sectPr w:rsidR="00F62EC9" w:rsidRPr="00F62EC9" w:rsidSect="00210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466"/>
    <w:multiLevelType w:val="multilevel"/>
    <w:tmpl w:val="4740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7207B"/>
    <w:multiLevelType w:val="multilevel"/>
    <w:tmpl w:val="8772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B59B9"/>
    <w:multiLevelType w:val="multilevel"/>
    <w:tmpl w:val="C1542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00C51"/>
    <w:multiLevelType w:val="multilevel"/>
    <w:tmpl w:val="69009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03D17"/>
    <w:multiLevelType w:val="multilevel"/>
    <w:tmpl w:val="A8E4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407AB"/>
    <w:multiLevelType w:val="multilevel"/>
    <w:tmpl w:val="CF2ED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05F93"/>
    <w:multiLevelType w:val="multilevel"/>
    <w:tmpl w:val="92CAE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75D8A"/>
    <w:multiLevelType w:val="hybridMultilevel"/>
    <w:tmpl w:val="526C7EC2"/>
    <w:lvl w:ilvl="0" w:tplc="EF06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E0C0B"/>
    <w:multiLevelType w:val="hybridMultilevel"/>
    <w:tmpl w:val="6EAE993C"/>
    <w:lvl w:ilvl="0" w:tplc="0419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06B03"/>
    <w:multiLevelType w:val="multilevel"/>
    <w:tmpl w:val="5FC0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330F3"/>
    <w:multiLevelType w:val="hybridMultilevel"/>
    <w:tmpl w:val="0F50BDF4"/>
    <w:lvl w:ilvl="0" w:tplc="6CC8912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059BE"/>
    <w:multiLevelType w:val="multilevel"/>
    <w:tmpl w:val="0A78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E48B4"/>
    <w:multiLevelType w:val="multilevel"/>
    <w:tmpl w:val="DED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54424"/>
    <w:multiLevelType w:val="multilevel"/>
    <w:tmpl w:val="B3321F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30BF4"/>
    <w:multiLevelType w:val="multilevel"/>
    <w:tmpl w:val="99EE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FC41AD"/>
    <w:multiLevelType w:val="hybridMultilevel"/>
    <w:tmpl w:val="2AA43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519B9"/>
    <w:multiLevelType w:val="hybridMultilevel"/>
    <w:tmpl w:val="C1D6BCE2"/>
    <w:lvl w:ilvl="0" w:tplc="BF8CD898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A327729"/>
    <w:multiLevelType w:val="multilevel"/>
    <w:tmpl w:val="585AF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9197C"/>
    <w:multiLevelType w:val="multilevel"/>
    <w:tmpl w:val="D576C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922BB"/>
    <w:multiLevelType w:val="hybridMultilevel"/>
    <w:tmpl w:val="D234CD46"/>
    <w:lvl w:ilvl="0" w:tplc="E1669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62FA7"/>
    <w:multiLevelType w:val="multilevel"/>
    <w:tmpl w:val="A83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A94B60"/>
    <w:multiLevelType w:val="multilevel"/>
    <w:tmpl w:val="B2E4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C004F7"/>
    <w:multiLevelType w:val="multilevel"/>
    <w:tmpl w:val="3D64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A775D6"/>
    <w:multiLevelType w:val="hybridMultilevel"/>
    <w:tmpl w:val="6FB04DD2"/>
    <w:lvl w:ilvl="0" w:tplc="BDCCE3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208B1"/>
    <w:multiLevelType w:val="multilevel"/>
    <w:tmpl w:val="18F49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48547F"/>
    <w:multiLevelType w:val="multilevel"/>
    <w:tmpl w:val="C77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21"/>
  </w:num>
  <w:num w:numId="8">
    <w:abstractNumId w:val="5"/>
  </w:num>
  <w:num w:numId="9">
    <w:abstractNumId w:val="17"/>
  </w:num>
  <w:num w:numId="10">
    <w:abstractNumId w:val="3"/>
  </w:num>
  <w:num w:numId="11">
    <w:abstractNumId w:val="14"/>
  </w:num>
  <w:num w:numId="12">
    <w:abstractNumId w:val="18"/>
  </w:num>
  <w:num w:numId="13">
    <w:abstractNumId w:val="24"/>
  </w:num>
  <w:num w:numId="14">
    <w:abstractNumId w:val="13"/>
  </w:num>
  <w:num w:numId="15">
    <w:abstractNumId w:val="22"/>
  </w:num>
  <w:num w:numId="16">
    <w:abstractNumId w:val="0"/>
  </w:num>
  <w:num w:numId="17">
    <w:abstractNumId w:val="4"/>
  </w:num>
  <w:num w:numId="18">
    <w:abstractNumId w:val="1"/>
  </w:num>
  <w:num w:numId="19">
    <w:abstractNumId w:val="12"/>
  </w:num>
  <w:num w:numId="20">
    <w:abstractNumId w:val="25"/>
  </w:num>
  <w:num w:numId="21">
    <w:abstractNumId w:val="20"/>
  </w:num>
  <w:num w:numId="22">
    <w:abstractNumId w:val="11"/>
  </w:num>
  <w:num w:numId="23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A5"/>
    <w:rsid w:val="0008141F"/>
    <w:rsid w:val="00194CBD"/>
    <w:rsid w:val="00210152"/>
    <w:rsid w:val="002628F0"/>
    <w:rsid w:val="0029352B"/>
    <w:rsid w:val="003036F0"/>
    <w:rsid w:val="003724B9"/>
    <w:rsid w:val="003F343C"/>
    <w:rsid w:val="00475890"/>
    <w:rsid w:val="00497FAE"/>
    <w:rsid w:val="005106B3"/>
    <w:rsid w:val="005439E6"/>
    <w:rsid w:val="0068286D"/>
    <w:rsid w:val="006F2909"/>
    <w:rsid w:val="00706DD1"/>
    <w:rsid w:val="007C2003"/>
    <w:rsid w:val="00814817"/>
    <w:rsid w:val="00861A4F"/>
    <w:rsid w:val="008A1298"/>
    <w:rsid w:val="009A1E34"/>
    <w:rsid w:val="009C10F9"/>
    <w:rsid w:val="009F2B90"/>
    <w:rsid w:val="00A44852"/>
    <w:rsid w:val="00A4593A"/>
    <w:rsid w:val="00B83B00"/>
    <w:rsid w:val="00BB6641"/>
    <w:rsid w:val="00C20F31"/>
    <w:rsid w:val="00C46E2E"/>
    <w:rsid w:val="00D31291"/>
    <w:rsid w:val="00E656D2"/>
    <w:rsid w:val="00F34EA5"/>
    <w:rsid w:val="00F35F78"/>
    <w:rsid w:val="00F62EC9"/>
    <w:rsid w:val="00F9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2B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0152"/>
    <w:pPr>
      <w:spacing w:before="100" w:beforeAutospacing="1" w:after="100" w:afterAutospacing="1"/>
    </w:pPr>
  </w:style>
  <w:style w:type="character" w:customStyle="1" w:styleId="c4">
    <w:name w:val="c4"/>
    <w:basedOn w:val="a0"/>
    <w:rsid w:val="00210152"/>
  </w:style>
  <w:style w:type="character" w:customStyle="1" w:styleId="c6">
    <w:name w:val="c6"/>
    <w:basedOn w:val="a0"/>
    <w:rsid w:val="00210152"/>
  </w:style>
  <w:style w:type="paragraph" w:customStyle="1" w:styleId="c11">
    <w:name w:val="c11"/>
    <w:basedOn w:val="a"/>
    <w:rsid w:val="00210152"/>
    <w:pPr>
      <w:spacing w:before="100" w:beforeAutospacing="1" w:after="100" w:afterAutospacing="1"/>
    </w:pPr>
  </w:style>
  <w:style w:type="paragraph" w:customStyle="1" w:styleId="c7">
    <w:name w:val="c7"/>
    <w:basedOn w:val="a"/>
    <w:rsid w:val="00210152"/>
    <w:pPr>
      <w:spacing w:before="100" w:beforeAutospacing="1" w:after="100" w:afterAutospacing="1"/>
    </w:pPr>
  </w:style>
  <w:style w:type="character" w:customStyle="1" w:styleId="c5">
    <w:name w:val="c5"/>
    <w:basedOn w:val="a0"/>
    <w:rsid w:val="00210152"/>
  </w:style>
  <w:style w:type="character" w:customStyle="1" w:styleId="c2">
    <w:name w:val="c2"/>
    <w:basedOn w:val="a0"/>
    <w:rsid w:val="00210152"/>
  </w:style>
  <w:style w:type="paragraph" w:styleId="a3">
    <w:name w:val="Normal (Web)"/>
    <w:basedOn w:val="a"/>
    <w:unhideWhenUsed/>
    <w:rsid w:val="0021015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C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46E2E"/>
  </w:style>
  <w:style w:type="paragraph" w:customStyle="1" w:styleId="a5">
    <w:name w:val="Знак"/>
    <w:basedOn w:val="a"/>
    <w:rsid w:val="00F35F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rticle-renderblock">
    <w:name w:val="article-render__block"/>
    <w:basedOn w:val="a"/>
    <w:rsid w:val="00F35F7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F2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194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1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6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87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98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Тюрюкова Л В</dc:creator>
  <cp:lastModifiedBy>Елисеенко Н М</cp:lastModifiedBy>
  <cp:revision>3</cp:revision>
  <cp:lastPrinted>2023-09-27T05:27:00Z</cp:lastPrinted>
  <dcterms:created xsi:type="dcterms:W3CDTF">2023-10-12T05:35:00Z</dcterms:created>
  <dcterms:modified xsi:type="dcterms:W3CDTF">2024-06-14T02:53:00Z</dcterms:modified>
</cp:coreProperties>
</file>